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66646" w14:textId="77777777" w:rsidR="00DF124B" w:rsidRPr="009A2443" w:rsidRDefault="00A043F5" w:rsidP="00845D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9</w:t>
      </w:r>
      <w:r w:rsidR="007818B6" w:rsidRPr="009A2443">
        <w:rPr>
          <w:b/>
          <w:sz w:val="36"/>
          <w:szCs w:val="36"/>
        </w:rPr>
        <w:t>.</w:t>
      </w:r>
    </w:p>
    <w:p w14:paraId="257E703F" w14:textId="77777777" w:rsidR="00B321BA" w:rsidRPr="00E97946" w:rsidRDefault="005E59E9" w:rsidP="00B321BA">
      <w:pPr>
        <w:pStyle w:val="Listaszerbekezds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Telki</w:t>
      </w:r>
      <w:r w:rsidR="000E059B">
        <w:rPr>
          <w:rFonts w:ascii="Times New Roman" w:hAnsi="Times New Roman" w:cs="Times New Roman"/>
          <w:b/>
          <w:sz w:val="36"/>
          <w:szCs w:val="36"/>
        </w:rPr>
        <w:t xml:space="preserve"> csatornahálózat </w:t>
      </w:r>
      <w:r w:rsidR="00D52E77">
        <w:rPr>
          <w:rFonts w:ascii="Times New Roman" w:hAnsi="Times New Roman" w:cs="Times New Roman"/>
          <w:b/>
          <w:sz w:val="36"/>
          <w:szCs w:val="36"/>
        </w:rPr>
        <w:t>nyomvonal</w:t>
      </w:r>
      <w:r w:rsidR="000E059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A115A" w:rsidRPr="008A115A">
        <w:rPr>
          <w:rFonts w:ascii="Times New Roman" w:hAnsi="Times New Roman" w:cs="Times New Roman"/>
          <w:b/>
          <w:sz w:val="36"/>
          <w:szCs w:val="36"/>
        </w:rPr>
        <w:t>helyreállítások</w:t>
      </w:r>
    </w:p>
    <w:p w14:paraId="5C83CE80" w14:textId="77777777" w:rsidR="00DB16AA" w:rsidRDefault="00DB16AA" w:rsidP="00DB16A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99B2A19" w14:textId="14B77157" w:rsidR="007818B6" w:rsidRDefault="00671258" w:rsidP="005A1F0A">
      <w:pPr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Műszaki szükségesség</w:t>
      </w:r>
      <w:r w:rsidR="007818B6">
        <w:t>:</w:t>
      </w:r>
    </w:p>
    <w:p w14:paraId="70AACEC8" w14:textId="13DB0BF8" w:rsidR="008242A2" w:rsidRDefault="005E59E9" w:rsidP="005A1F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</w:t>
      </w:r>
      <w:r w:rsidR="008242A2">
        <w:rPr>
          <w:rFonts w:ascii="Times New Roman" w:hAnsi="Times New Roman" w:cs="Times New Roman"/>
          <w:sz w:val="24"/>
          <w:szCs w:val="24"/>
        </w:rPr>
        <w:t xml:space="preserve"> </w:t>
      </w:r>
      <w:r w:rsidR="0081014E">
        <w:rPr>
          <w:rFonts w:ascii="Times New Roman" w:hAnsi="Times New Roman" w:cs="Times New Roman"/>
          <w:sz w:val="24"/>
          <w:szCs w:val="24"/>
        </w:rPr>
        <w:t>település szennyvízcsatorna hálózatának</w:t>
      </w:r>
      <w:r w:rsidR="008242A2" w:rsidRPr="00E97946">
        <w:rPr>
          <w:rFonts w:ascii="Times New Roman" w:hAnsi="Times New Roman" w:cs="Times New Roman"/>
          <w:sz w:val="24"/>
          <w:szCs w:val="24"/>
        </w:rPr>
        <w:t xml:space="preserve"> </w:t>
      </w:r>
      <w:r w:rsidR="00005382">
        <w:rPr>
          <w:rFonts w:ascii="Times New Roman" w:hAnsi="Times New Roman" w:cs="Times New Roman"/>
          <w:sz w:val="24"/>
          <w:szCs w:val="24"/>
        </w:rPr>
        <w:t xml:space="preserve">egyes részein a csatorna </w:t>
      </w:r>
      <w:r w:rsidR="0081014E">
        <w:rPr>
          <w:rFonts w:ascii="Times New Roman" w:hAnsi="Times New Roman" w:cs="Times New Roman"/>
          <w:sz w:val="24"/>
          <w:szCs w:val="24"/>
        </w:rPr>
        <w:t xml:space="preserve">nyomvonalán </w:t>
      </w:r>
      <w:r w:rsidR="00405439">
        <w:rPr>
          <w:rFonts w:ascii="Times New Roman" w:hAnsi="Times New Roman" w:cs="Times New Roman"/>
          <w:sz w:val="24"/>
          <w:szCs w:val="24"/>
        </w:rPr>
        <w:t xml:space="preserve">sorozatos meghibásodásokat </w:t>
      </w:r>
      <w:r w:rsidR="008D24A1">
        <w:rPr>
          <w:rFonts w:ascii="Times New Roman" w:hAnsi="Times New Roman" w:cs="Times New Roman"/>
          <w:sz w:val="24"/>
          <w:szCs w:val="24"/>
        </w:rPr>
        <w:t xml:space="preserve">– dugulás, szaghatás, pangó víz - </w:t>
      </w:r>
      <w:r w:rsidR="00405439">
        <w:rPr>
          <w:rFonts w:ascii="Times New Roman" w:hAnsi="Times New Roman" w:cs="Times New Roman"/>
          <w:sz w:val="24"/>
          <w:szCs w:val="24"/>
        </w:rPr>
        <w:t xml:space="preserve"> </w:t>
      </w:r>
      <w:r w:rsidR="0081014E">
        <w:rPr>
          <w:rFonts w:ascii="Times New Roman" w:hAnsi="Times New Roman" w:cs="Times New Roman"/>
          <w:sz w:val="24"/>
          <w:szCs w:val="24"/>
        </w:rPr>
        <w:t xml:space="preserve"> </w:t>
      </w:r>
      <w:r w:rsidR="008D24A1">
        <w:rPr>
          <w:rFonts w:ascii="Times New Roman" w:hAnsi="Times New Roman" w:cs="Times New Roman"/>
          <w:sz w:val="24"/>
          <w:szCs w:val="24"/>
        </w:rPr>
        <w:t>tapasztaltunk</w:t>
      </w:r>
      <w:r w:rsidR="008242A2" w:rsidRPr="00E97946">
        <w:rPr>
          <w:rFonts w:ascii="Times New Roman" w:hAnsi="Times New Roman" w:cs="Times New Roman"/>
          <w:sz w:val="24"/>
          <w:szCs w:val="24"/>
        </w:rPr>
        <w:t>.</w:t>
      </w:r>
      <w:r w:rsidR="008242A2">
        <w:rPr>
          <w:rFonts w:ascii="Times New Roman" w:hAnsi="Times New Roman" w:cs="Times New Roman"/>
          <w:sz w:val="24"/>
          <w:szCs w:val="24"/>
        </w:rPr>
        <w:t xml:space="preserve"> </w:t>
      </w:r>
      <w:r w:rsidR="008D24A1">
        <w:rPr>
          <w:rFonts w:ascii="Times New Roman" w:hAnsi="Times New Roman" w:cs="Times New Roman"/>
          <w:sz w:val="24"/>
          <w:szCs w:val="24"/>
        </w:rPr>
        <w:t>A probléma a szennyvízcsatorna hálózat nem megfelelő állapotára – tömítetlenség, csatornaidegen anyag a csővezetékben, ellenesés, építés során nem megfelelő tömörítés követk</w:t>
      </w:r>
      <w:r w:rsidR="006417FD">
        <w:rPr>
          <w:rFonts w:ascii="Times New Roman" w:hAnsi="Times New Roman" w:cs="Times New Roman"/>
          <w:sz w:val="24"/>
          <w:szCs w:val="24"/>
        </w:rPr>
        <w:t>eztében bekövetkezett nyomvonal</w:t>
      </w:r>
      <w:r w:rsidR="008D24A1">
        <w:rPr>
          <w:rFonts w:ascii="Times New Roman" w:hAnsi="Times New Roman" w:cs="Times New Roman"/>
          <w:sz w:val="24"/>
          <w:szCs w:val="24"/>
        </w:rPr>
        <w:t>süllyedés - vezethető vissza.</w:t>
      </w:r>
      <w:r w:rsidR="00DB16AA">
        <w:rPr>
          <w:rFonts w:ascii="Times New Roman" w:hAnsi="Times New Roman" w:cs="Times New Roman"/>
          <w:sz w:val="24"/>
          <w:szCs w:val="24"/>
        </w:rPr>
        <w:t xml:space="preserve"> </w:t>
      </w:r>
      <w:r w:rsidR="00DB16AA" w:rsidRPr="00DB16AA">
        <w:rPr>
          <w:rFonts w:ascii="Times New Roman" w:hAnsi="Times New Roman" w:cs="Times New Roman"/>
          <w:sz w:val="24"/>
          <w:szCs w:val="24"/>
          <w:highlight w:val="green"/>
        </w:rPr>
        <w:t xml:space="preserve">A nyomvonal védelme, valamint az </w:t>
      </w:r>
      <w:proofErr w:type="spellStart"/>
      <w:r w:rsidR="00DB16AA" w:rsidRPr="00DB16AA">
        <w:rPr>
          <w:rFonts w:ascii="Times New Roman" w:hAnsi="Times New Roman" w:cs="Times New Roman"/>
          <w:sz w:val="24"/>
          <w:szCs w:val="24"/>
          <w:highlight w:val="green"/>
        </w:rPr>
        <w:t>aknafedlapok</w:t>
      </w:r>
      <w:proofErr w:type="spellEnd"/>
      <w:r w:rsidR="00DB16AA" w:rsidRPr="00DB16AA">
        <w:rPr>
          <w:rFonts w:ascii="Times New Roman" w:hAnsi="Times New Roman" w:cs="Times New Roman"/>
          <w:sz w:val="24"/>
          <w:szCs w:val="24"/>
          <w:highlight w:val="green"/>
        </w:rPr>
        <w:t xml:space="preserve"> elmozdulása elleni biztosítása érdekében szükséges a nyomvonal feletti infrastruktúra felújítása.</w:t>
      </w:r>
    </w:p>
    <w:p w14:paraId="63CBB65B" w14:textId="77777777" w:rsidR="007818B6" w:rsidRDefault="007818B6" w:rsidP="00B058BA">
      <w:pPr>
        <w:spacing w:line="360" w:lineRule="auto"/>
        <w:jc w:val="both"/>
      </w:pPr>
    </w:p>
    <w:p w14:paraId="191FA9E3" w14:textId="77777777" w:rsidR="00955441" w:rsidRDefault="00955441" w:rsidP="00B058B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946">
        <w:rPr>
          <w:rFonts w:ascii="Times New Roman" w:hAnsi="Times New Roman" w:cs="Times New Roman"/>
          <w:b/>
          <w:sz w:val="24"/>
          <w:szCs w:val="24"/>
        </w:rPr>
        <w:t>Műszaki leírás:</w:t>
      </w:r>
    </w:p>
    <w:p w14:paraId="6EC5215C" w14:textId="2C325FFC" w:rsidR="00955441" w:rsidRDefault="00955441" w:rsidP="00B058B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4DB">
        <w:rPr>
          <w:rFonts w:ascii="Times New Roman" w:hAnsi="Times New Roman" w:cs="Times New Roman"/>
          <w:sz w:val="24"/>
          <w:szCs w:val="24"/>
        </w:rPr>
        <w:t>A</w:t>
      </w:r>
      <w:r w:rsidR="008D24A1">
        <w:rPr>
          <w:rFonts w:ascii="Times New Roman" w:hAnsi="Times New Roman" w:cs="Times New Roman"/>
          <w:sz w:val="24"/>
          <w:szCs w:val="24"/>
        </w:rPr>
        <w:t>z érintett csatornaszakasz ál</w:t>
      </w:r>
      <w:r>
        <w:rPr>
          <w:rFonts w:ascii="Times New Roman" w:hAnsi="Times New Roman" w:cs="Times New Roman"/>
          <w:sz w:val="24"/>
          <w:szCs w:val="24"/>
        </w:rPr>
        <w:t xml:space="preserve">lapotfelvételét követően szükséges a </w:t>
      </w:r>
      <w:r w:rsidR="008D24A1">
        <w:rPr>
          <w:rFonts w:ascii="Times New Roman" w:hAnsi="Times New Roman" w:cs="Times New Roman"/>
          <w:sz w:val="24"/>
          <w:szCs w:val="24"/>
        </w:rPr>
        <w:t>csővezeték cseréje</w:t>
      </w:r>
      <w:r w:rsidR="007D6936">
        <w:rPr>
          <w:rFonts w:ascii="Times New Roman" w:hAnsi="Times New Roman" w:cs="Times New Roman"/>
          <w:sz w:val="24"/>
          <w:szCs w:val="24"/>
        </w:rPr>
        <w:t xml:space="preserve">, a </w:t>
      </w:r>
      <w:r w:rsidR="008D24A1">
        <w:rPr>
          <w:rFonts w:ascii="Times New Roman" w:hAnsi="Times New Roman" w:cs="Times New Roman"/>
          <w:sz w:val="24"/>
          <w:szCs w:val="24"/>
        </w:rPr>
        <w:t xml:space="preserve">nyomvonalon a </w:t>
      </w:r>
      <w:r w:rsidR="007D6936">
        <w:rPr>
          <w:rFonts w:ascii="Times New Roman" w:hAnsi="Times New Roman" w:cs="Times New Roman"/>
          <w:sz w:val="24"/>
          <w:szCs w:val="24"/>
        </w:rPr>
        <w:t>burkolat felújítás</w:t>
      </w:r>
      <w:r>
        <w:rPr>
          <w:rFonts w:ascii="Times New Roman" w:hAnsi="Times New Roman" w:cs="Times New Roman"/>
          <w:sz w:val="24"/>
          <w:szCs w:val="24"/>
        </w:rPr>
        <w:t xml:space="preserve"> elvégzése</w:t>
      </w:r>
      <w:r w:rsidR="00DB16AA">
        <w:rPr>
          <w:rFonts w:ascii="Times New Roman" w:hAnsi="Times New Roman" w:cs="Times New Roman"/>
          <w:sz w:val="24"/>
          <w:szCs w:val="24"/>
        </w:rPr>
        <w:t xml:space="preserve"> </w:t>
      </w:r>
      <w:r w:rsidR="00DB16AA" w:rsidRPr="00DB16AA">
        <w:rPr>
          <w:rFonts w:ascii="Times New Roman" w:hAnsi="Times New Roman" w:cs="Times New Roman"/>
          <w:sz w:val="24"/>
          <w:szCs w:val="24"/>
          <w:highlight w:val="green"/>
        </w:rPr>
        <w:t>a Közútkezelői előírások alapján, amely kiterjed a szerkezet vastagságra, burkolat minőségére és a szélességre</w:t>
      </w:r>
      <w:r w:rsidRPr="00DB16AA">
        <w:rPr>
          <w:rFonts w:ascii="Times New Roman" w:hAnsi="Times New Roman" w:cs="Times New Roman"/>
          <w:sz w:val="24"/>
          <w:szCs w:val="24"/>
          <w:highlight w:val="gree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DB398" w14:textId="77777777" w:rsidR="007D6327" w:rsidRDefault="007D6327" w:rsidP="00B058B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FF9AB9" w14:textId="77777777" w:rsidR="007D6327" w:rsidRDefault="007D6327" w:rsidP="00B058B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Elmaradás következménye:</w:t>
      </w:r>
    </w:p>
    <w:p w14:paraId="67DF7024" w14:textId="1C30BC60" w:rsidR="00180862" w:rsidRDefault="001D2227" w:rsidP="00B058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DB">
        <w:rPr>
          <w:rFonts w:ascii="Times New Roman" w:hAnsi="Times New Roman" w:cs="Times New Roman"/>
          <w:sz w:val="24"/>
          <w:szCs w:val="24"/>
        </w:rPr>
        <w:t>A</w:t>
      </w:r>
      <w:r w:rsidR="007D6936">
        <w:rPr>
          <w:rFonts w:ascii="Times New Roman" w:hAnsi="Times New Roman" w:cs="Times New Roman"/>
          <w:sz w:val="24"/>
          <w:szCs w:val="24"/>
        </w:rPr>
        <w:t>z</w:t>
      </w:r>
      <w:r w:rsidRPr="008352DB">
        <w:rPr>
          <w:rFonts w:ascii="Times New Roman" w:hAnsi="Times New Roman" w:cs="Times New Roman"/>
          <w:sz w:val="24"/>
          <w:szCs w:val="24"/>
        </w:rPr>
        <w:t xml:space="preserve"> </w:t>
      </w:r>
      <w:r w:rsidR="00DE3492">
        <w:rPr>
          <w:rFonts w:ascii="Times New Roman" w:hAnsi="Times New Roman" w:cs="Times New Roman"/>
          <w:sz w:val="24"/>
          <w:szCs w:val="24"/>
        </w:rPr>
        <w:t xml:space="preserve">érintett </w:t>
      </w:r>
      <w:r w:rsidR="004C5B9A">
        <w:rPr>
          <w:rFonts w:ascii="Times New Roman" w:hAnsi="Times New Roman" w:cs="Times New Roman"/>
          <w:sz w:val="24"/>
          <w:szCs w:val="24"/>
        </w:rPr>
        <w:t>csőszakasz</w:t>
      </w:r>
      <w:r w:rsidR="007D6936">
        <w:rPr>
          <w:rFonts w:ascii="Times New Roman" w:hAnsi="Times New Roman" w:cs="Times New Roman"/>
          <w:sz w:val="24"/>
          <w:szCs w:val="24"/>
        </w:rPr>
        <w:t xml:space="preserve"> cseréjének, a burkolatok </w:t>
      </w:r>
      <w:r w:rsidRPr="008352DB">
        <w:rPr>
          <w:rFonts w:ascii="Times New Roman" w:hAnsi="Times New Roman" w:cs="Times New Roman"/>
          <w:sz w:val="24"/>
          <w:szCs w:val="24"/>
        </w:rPr>
        <w:t>felújítás</w:t>
      </w:r>
      <w:r w:rsidR="007D6936">
        <w:rPr>
          <w:rFonts w:ascii="Times New Roman" w:hAnsi="Times New Roman" w:cs="Times New Roman"/>
          <w:sz w:val="24"/>
          <w:szCs w:val="24"/>
        </w:rPr>
        <w:t xml:space="preserve">ának </w:t>
      </w:r>
      <w:r>
        <w:rPr>
          <w:rFonts w:ascii="Times New Roman" w:hAnsi="Times New Roman" w:cs="Times New Roman"/>
          <w:sz w:val="24"/>
          <w:szCs w:val="24"/>
        </w:rPr>
        <w:t xml:space="preserve">elmaradásával </w:t>
      </w:r>
      <w:r w:rsidR="007D6936">
        <w:rPr>
          <w:rFonts w:ascii="Times New Roman" w:hAnsi="Times New Roman" w:cs="Times New Roman"/>
          <w:sz w:val="24"/>
          <w:szCs w:val="24"/>
        </w:rPr>
        <w:t xml:space="preserve">nő a balesetveszélyes helyzetek kialakulásának lehetősége. Gyakoribbá válnak a gépjárművekben okozott károkozások. </w:t>
      </w:r>
      <w:r w:rsidR="004C5B9A">
        <w:rPr>
          <w:rFonts w:ascii="Times New Roman" w:hAnsi="Times New Roman" w:cs="Times New Roman"/>
          <w:sz w:val="24"/>
          <w:szCs w:val="24"/>
        </w:rPr>
        <w:t>A nem megfelelő keresztmetszetű</w:t>
      </w:r>
      <w:r w:rsidR="007D6936">
        <w:rPr>
          <w:rFonts w:ascii="Times New Roman" w:hAnsi="Times New Roman" w:cs="Times New Roman"/>
          <w:sz w:val="24"/>
          <w:szCs w:val="24"/>
        </w:rPr>
        <w:t xml:space="preserve"> </w:t>
      </w:r>
      <w:r w:rsidR="004C5B9A">
        <w:rPr>
          <w:rFonts w:ascii="Times New Roman" w:hAnsi="Times New Roman" w:cs="Times New Roman"/>
          <w:sz w:val="24"/>
          <w:szCs w:val="24"/>
        </w:rPr>
        <w:t xml:space="preserve">és lejtésű csatorna növeli a dugulások </w:t>
      </w:r>
      <w:r w:rsidR="00DC2238">
        <w:rPr>
          <w:rFonts w:ascii="Times New Roman" w:hAnsi="Times New Roman" w:cs="Times New Roman"/>
          <w:sz w:val="24"/>
          <w:szCs w:val="24"/>
        </w:rPr>
        <w:t>előfordulásának gyakoriságát</w:t>
      </w:r>
      <w:r w:rsidR="004C5B9A">
        <w:rPr>
          <w:rFonts w:ascii="Times New Roman" w:hAnsi="Times New Roman" w:cs="Times New Roman"/>
          <w:sz w:val="24"/>
          <w:szCs w:val="24"/>
        </w:rPr>
        <w:t>, a szaghatás miatti problémákat</w:t>
      </w:r>
      <w:r w:rsidR="007D6936">
        <w:rPr>
          <w:rFonts w:ascii="Times New Roman" w:hAnsi="Times New Roman" w:cs="Times New Roman"/>
          <w:sz w:val="24"/>
          <w:szCs w:val="24"/>
        </w:rPr>
        <w:t xml:space="preserve">, mely környezeti károkozáshoz vezethet. </w:t>
      </w:r>
      <w:r w:rsidR="00DB16AA" w:rsidRPr="00DB16AA">
        <w:rPr>
          <w:rFonts w:ascii="Times New Roman" w:hAnsi="Times New Roman" w:cs="Times New Roman"/>
          <w:sz w:val="24"/>
          <w:szCs w:val="24"/>
          <w:highlight w:val="green"/>
        </w:rPr>
        <w:t>A nyomvonal süllyedések és beszakadások miatt az egyébként jó műszaki állapotban lévő csatornaszakaszok sérülnek és az idegen anyag bejutása, valamint a szennyvíz talajba jutása várható.</w:t>
      </w:r>
    </w:p>
    <w:p w14:paraId="3AC477CD" w14:textId="77777777" w:rsidR="00FA7959" w:rsidRDefault="00ED2C52" w:rsidP="00B058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Költség alátámasztás:</w:t>
      </w:r>
    </w:p>
    <w:p w14:paraId="1E34CC44" w14:textId="3E3DCBD1" w:rsidR="00ED2C52" w:rsidRPr="008D4511" w:rsidRDefault="005F0BE0" w:rsidP="00B058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érintett </w:t>
      </w:r>
      <w:r w:rsidR="00474F83">
        <w:rPr>
          <w:rFonts w:ascii="Times New Roman" w:hAnsi="Times New Roman" w:cs="Times New Roman"/>
          <w:sz w:val="24"/>
          <w:szCs w:val="24"/>
        </w:rPr>
        <w:t>1000</w:t>
      </w:r>
      <w:r w:rsidR="00EB6DEC">
        <w:rPr>
          <w:rFonts w:ascii="Times New Roman" w:hAnsi="Times New Roman" w:cs="Times New Roman"/>
          <w:sz w:val="24"/>
          <w:szCs w:val="24"/>
        </w:rPr>
        <w:t xml:space="preserve"> méter NA 200 </w:t>
      </w:r>
      <w:r>
        <w:rPr>
          <w:rFonts w:ascii="Times New Roman" w:hAnsi="Times New Roman" w:cs="Times New Roman"/>
          <w:sz w:val="24"/>
          <w:szCs w:val="24"/>
        </w:rPr>
        <w:t>csatornaszakasz</w:t>
      </w:r>
      <w:r w:rsidR="003B276A">
        <w:rPr>
          <w:rFonts w:ascii="Times New Roman" w:hAnsi="Times New Roman" w:cs="Times New Roman"/>
          <w:sz w:val="24"/>
          <w:szCs w:val="24"/>
        </w:rPr>
        <w:t xml:space="preserve"> </w:t>
      </w:r>
      <w:r w:rsidR="003B276A" w:rsidRPr="003B276A">
        <w:rPr>
          <w:rFonts w:ascii="Times New Roman" w:hAnsi="Times New Roman" w:cs="Times New Roman"/>
          <w:sz w:val="24"/>
          <w:szCs w:val="24"/>
          <w:highlight w:val="green"/>
        </w:rPr>
        <w:t>és a nyomvonal feletti útburkolat felújításának</w:t>
      </w:r>
      <w:r w:rsidR="00ED2C52">
        <w:rPr>
          <w:rFonts w:ascii="Times New Roman" w:hAnsi="Times New Roman" w:cs="Times New Roman"/>
          <w:sz w:val="24"/>
          <w:szCs w:val="24"/>
        </w:rPr>
        <w:t xml:space="preserve"> tervezett költsége </w:t>
      </w:r>
      <w:proofErr w:type="gramStart"/>
      <w:r w:rsidR="00062431" w:rsidRPr="00062431">
        <w:rPr>
          <w:rFonts w:ascii="Times New Roman" w:hAnsi="Times New Roman" w:cs="Times New Roman"/>
          <w:sz w:val="24"/>
          <w:szCs w:val="24"/>
          <w:highlight w:val="green"/>
        </w:rPr>
        <w:t>115</w:t>
      </w:r>
      <w:r w:rsidR="005E59E9" w:rsidRPr="00062431">
        <w:rPr>
          <w:rFonts w:ascii="Times New Roman" w:hAnsi="Times New Roman" w:cs="Times New Roman"/>
          <w:sz w:val="24"/>
          <w:szCs w:val="24"/>
          <w:highlight w:val="green"/>
        </w:rPr>
        <w:t>.000</w:t>
      </w:r>
      <w:r w:rsidR="00D026AD" w:rsidRPr="00062431">
        <w:rPr>
          <w:rFonts w:ascii="Times New Roman" w:hAnsi="Times New Roman" w:cs="Times New Roman"/>
          <w:sz w:val="24"/>
          <w:szCs w:val="24"/>
          <w:highlight w:val="green"/>
        </w:rPr>
        <w:t>.000,-</w:t>
      </w:r>
      <w:proofErr w:type="gramEnd"/>
      <w:r w:rsidR="00D026AD" w:rsidRPr="00062431">
        <w:rPr>
          <w:rFonts w:ascii="Times New Roman" w:hAnsi="Times New Roman" w:cs="Times New Roman"/>
          <w:sz w:val="24"/>
          <w:szCs w:val="24"/>
          <w:highlight w:val="green"/>
        </w:rPr>
        <w:t>Ft.</w:t>
      </w:r>
      <w:r w:rsidR="00D026AD">
        <w:rPr>
          <w:rFonts w:ascii="Times New Roman" w:hAnsi="Times New Roman" w:cs="Times New Roman"/>
          <w:sz w:val="24"/>
          <w:szCs w:val="24"/>
        </w:rPr>
        <w:t xml:space="preserve"> A csatorna</w:t>
      </w:r>
      <w:r w:rsidR="00062431">
        <w:rPr>
          <w:rFonts w:ascii="Times New Roman" w:hAnsi="Times New Roman" w:cs="Times New Roman"/>
          <w:sz w:val="24"/>
          <w:szCs w:val="24"/>
        </w:rPr>
        <w:t xml:space="preserve"> </w:t>
      </w:r>
      <w:r w:rsidR="00062431" w:rsidRPr="00062431">
        <w:rPr>
          <w:rFonts w:ascii="Times New Roman" w:hAnsi="Times New Roman" w:cs="Times New Roman"/>
          <w:sz w:val="24"/>
          <w:szCs w:val="24"/>
          <w:highlight w:val="green"/>
        </w:rPr>
        <w:t>és nyomvonal feletti útburkolat</w:t>
      </w:r>
      <w:r w:rsidR="00D026AD">
        <w:rPr>
          <w:rFonts w:ascii="Times New Roman" w:hAnsi="Times New Roman" w:cs="Times New Roman"/>
          <w:sz w:val="24"/>
          <w:szCs w:val="24"/>
        </w:rPr>
        <w:t xml:space="preserve"> </w:t>
      </w:r>
      <w:r w:rsidR="00B27FBB">
        <w:rPr>
          <w:rFonts w:ascii="Times New Roman" w:hAnsi="Times New Roman" w:cs="Times New Roman"/>
          <w:sz w:val="24"/>
          <w:szCs w:val="24"/>
        </w:rPr>
        <w:t>felújításának</w:t>
      </w:r>
      <w:r w:rsidR="00B87C73">
        <w:rPr>
          <w:rFonts w:ascii="Times New Roman" w:hAnsi="Times New Roman" w:cs="Times New Roman"/>
          <w:sz w:val="24"/>
          <w:szCs w:val="24"/>
        </w:rPr>
        <w:t xml:space="preserve"> elmaradása a </w:t>
      </w:r>
      <w:r w:rsidR="00D026AD">
        <w:rPr>
          <w:rFonts w:ascii="Times New Roman" w:hAnsi="Times New Roman" w:cs="Times New Roman"/>
          <w:sz w:val="24"/>
          <w:szCs w:val="24"/>
        </w:rPr>
        <w:t xml:space="preserve">karbantartási és hibaelhárítási költségek megnövekedésével jár. A dugulásokból eredő környezeti károkozás </w:t>
      </w:r>
      <w:r w:rsidR="00B87C73">
        <w:rPr>
          <w:rFonts w:ascii="Times New Roman" w:hAnsi="Times New Roman" w:cs="Times New Roman"/>
          <w:sz w:val="24"/>
          <w:szCs w:val="24"/>
        </w:rPr>
        <w:t>következményektől függően többletköltséggel jár, melynek mértéke nem becsülhető.</w:t>
      </w:r>
    </w:p>
    <w:sectPr w:rsidR="00ED2C52" w:rsidRPr="008D4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B6"/>
    <w:rsid w:val="00005382"/>
    <w:rsid w:val="00062431"/>
    <w:rsid w:val="000E059B"/>
    <w:rsid w:val="00180862"/>
    <w:rsid w:val="001D2227"/>
    <w:rsid w:val="00222739"/>
    <w:rsid w:val="003B276A"/>
    <w:rsid w:val="00405439"/>
    <w:rsid w:val="00474F83"/>
    <w:rsid w:val="00490F9E"/>
    <w:rsid w:val="00495B33"/>
    <w:rsid w:val="00497E36"/>
    <w:rsid w:val="004C5B9A"/>
    <w:rsid w:val="005A1F0A"/>
    <w:rsid w:val="005E59E9"/>
    <w:rsid w:val="005F0BE0"/>
    <w:rsid w:val="0060293B"/>
    <w:rsid w:val="006417FD"/>
    <w:rsid w:val="00671258"/>
    <w:rsid w:val="007818B6"/>
    <w:rsid w:val="007D6327"/>
    <w:rsid w:val="007D6936"/>
    <w:rsid w:val="0081014E"/>
    <w:rsid w:val="008242A2"/>
    <w:rsid w:val="00845D64"/>
    <w:rsid w:val="008A115A"/>
    <w:rsid w:val="008D24A1"/>
    <w:rsid w:val="00955441"/>
    <w:rsid w:val="009A2443"/>
    <w:rsid w:val="00A029B4"/>
    <w:rsid w:val="00A043F5"/>
    <w:rsid w:val="00B058BA"/>
    <w:rsid w:val="00B27FBB"/>
    <w:rsid w:val="00B321BA"/>
    <w:rsid w:val="00B66371"/>
    <w:rsid w:val="00B87C73"/>
    <w:rsid w:val="00C5709E"/>
    <w:rsid w:val="00CB0F31"/>
    <w:rsid w:val="00D026AD"/>
    <w:rsid w:val="00D52E77"/>
    <w:rsid w:val="00DA576C"/>
    <w:rsid w:val="00DB16AA"/>
    <w:rsid w:val="00DC2238"/>
    <w:rsid w:val="00DE3492"/>
    <w:rsid w:val="00DF124B"/>
    <w:rsid w:val="00EB6DEC"/>
    <w:rsid w:val="00ED2C52"/>
    <w:rsid w:val="00FA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57C2"/>
  <w15:docId w15:val="{99588616-9C16-4F95-9E61-DB995D5D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5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Északdunántúli Vízmű Zrt.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Rigla Andrea</dc:creator>
  <cp:keywords/>
  <dc:description/>
  <cp:lastModifiedBy>Mónika Lack</cp:lastModifiedBy>
  <cp:revision>2</cp:revision>
  <dcterms:created xsi:type="dcterms:W3CDTF">2021-09-03T08:58:00Z</dcterms:created>
  <dcterms:modified xsi:type="dcterms:W3CDTF">2021-09-03T08:58:00Z</dcterms:modified>
</cp:coreProperties>
</file>